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СОВЕТ ДЕПУТАТОВ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МУНИЦИПАЛЬНОГО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ОБРАЗОВАНИЯ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ИВАНОВСКИЙ СЕЛЬСОВЕТ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ОРЕНБУРГСКОГО РАЙОНА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ОРЕНБУРГСКОЙ ОБЛАСТИ</w:t>
      </w: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третий созыв</w:t>
      </w:r>
    </w:p>
    <w:p w:rsidR="008A4343" w:rsidRDefault="008A4343" w:rsidP="008A4343">
      <w:pPr>
        <w:rPr>
          <w:b/>
          <w:bCs/>
          <w:sz w:val="28"/>
          <w:szCs w:val="28"/>
        </w:rPr>
      </w:pPr>
    </w:p>
    <w:p w:rsidR="008A4343" w:rsidRDefault="008A4343" w:rsidP="008A434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РЕШЕНИЕ</w:t>
      </w:r>
    </w:p>
    <w:p w:rsidR="008A4343" w:rsidRDefault="008A4343" w:rsidP="008A4343">
      <w:pPr>
        <w:rPr>
          <w:b/>
          <w:bCs/>
          <w:sz w:val="28"/>
          <w:szCs w:val="28"/>
        </w:rPr>
      </w:pPr>
    </w:p>
    <w:p w:rsidR="008A4343" w:rsidRDefault="008A4343" w:rsidP="008A4343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28 ноября 2017г  № 95</w:t>
      </w:r>
    </w:p>
    <w:p w:rsidR="008A4343" w:rsidRDefault="008A4343" w:rsidP="008A4343">
      <w:pPr>
        <w:rPr>
          <w:sz w:val="28"/>
          <w:szCs w:val="28"/>
        </w:rPr>
      </w:pPr>
    </w:p>
    <w:p w:rsidR="008A4343" w:rsidRDefault="008A4343" w:rsidP="008A4343">
      <w:pPr>
        <w:rPr>
          <w:sz w:val="26"/>
          <w:szCs w:val="26"/>
        </w:rPr>
      </w:pPr>
      <w:r>
        <w:rPr>
          <w:sz w:val="28"/>
          <w:szCs w:val="28"/>
        </w:rPr>
        <w:t xml:space="preserve">        </w:t>
      </w:r>
      <w:r>
        <w:rPr>
          <w:sz w:val="26"/>
          <w:szCs w:val="26"/>
        </w:rPr>
        <w:t>О внесении изменений в решение</w:t>
      </w:r>
    </w:p>
    <w:p w:rsidR="008A4343" w:rsidRDefault="008A4343" w:rsidP="008A4343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Совета депутатов МО Ивановский  </w:t>
      </w:r>
    </w:p>
    <w:p w:rsidR="008A4343" w:rsidRDefault="008A4343" w:rsidP="008A4343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сельсовет Оренбургского района</w:t>
      </w:r>
    </w:p>
    <w:p w:rsidR="008A4343" w:rsidRDefault="008A4343" w:rsidP="008A4343">
      <w:pPr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17  ноября  2016г  № 55 </w:t>
      </w:r>
    </w:p>
    <w:p w:rsidR="008A4343" w:rsidRDefault="008A4343" w:rsidP="008A4343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     «</w:t>
      </w:r>
      <w:r>
        <w:rPr>
          <w:sz w:val="26"/>
          <w:szCs w:val="26"/>
        </w:rPr>
        <w:t xml:space="preserve">Об установлении налога </w:t>
      </w:r>
    </w:p>
    <w:p w:rsidR="008A4343" w:rsidRDefault="008A4343" w:rsidP="008A43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на имущество физических лиц»</w:t>
      </w:r>
    </w:p>
    <w:p w:rsidR="008A4343" w:rsidRDefault="008A4343" w:rsidP="008A4343">
      <w:pPr>
        <w:jc w:val="both"/>
        <w:rPr>
          <w:sz w:val="26"/>
          <w:szCs w:val="26"/>
        </w:rPr>
      </w:pPr>
    </w:p>
    <w:p w:rsidR="008A4343" w:rsidRDefault="008A4343" w:rsidP="008A4343">
      <w:pPr>
        <w:pStyle w:val="1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>
        <w:rPr>
          <w:sz w:val="26"/>
          <w:szCs w:val="26"/>
        </w:rPr>
        <w:t>С целью приведения в соответствие с положениями    Федерального Закона от 30 сентября 2017 года № 286-ФЗ « О внесении изменений в часть вторую Налогового кодекса Российской Федерации и отдельные законодательные акты Российской Федерации»,  руководствуясь Уставом муниципального образования Ивановский сельсовет Оренбургского района Оренбургской области, Совет депутатов муниципального образования  Ивановский   сельсовет Оренбургского района  решил:</w:t>
      </w:r>
    </w:p>
    <w:p w:rsidR="008A4343" w:rsidRDefault="008A4343" w:rsidP="008A4343">
      <w:pPr>
        <w:ind w:firstLine="708"/>
        <w:jc w:val="both"/>
      </w:pPr>
    </w:p>
    <w:p w:rsidR="008A4343" w:rsidRDefault="008A4343" w:rsidP="008A43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1.Внести изменения в решение Совета депутатов МО Ивановский сельсовет Оренбургского района </w:t>
      </w:r>
      <w:r>
        <w:rPr>
          <w:bCs/>
          <w:sz w:val="26"/>
          <w:szCs w:val="26"/>
        </w:rPr>
        <w:t>от 17  ноября 2016г № 55   «</w:t>
      </w:r>
      <w:r>
        <w:rPr>
          <w:sz w:val="26"/>
          <w:szCs w:val="26"/>
        </w:rPr>
        <w:t>Об установлении налога на имущество физических лиц» следующего содержания:</w:t>
      </w:r>
    </w:p>
    <w:p w:rsidR="008A4343" w:rsidRDefault="008A4343" w:rsidP="008A434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Подпункт 2 пункта 3 изложить в следующей редакции: «2) квартира, комната;».</w:t>
      </w:r>
    </w:p>
    <w:p w:rsidR="008A4343" w:rsidRDefault="008A4343" w:rsidP="008A434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1.2.В </w:t>
      </w:r>
      <w:proofErr w:type="spellStart"/>
      <w:r>
        <w:rPr>
          <w:sz w:val="26"/>
          <w:szCs w:val="26"/>
        </w:rPr>
        <w:t>подпукнте</w:t>
      </w:r>
      <w:proofErr w:type="spellEnd"/>
      <w:r>
        <w:rPr>
          <w:sz w:val="26"/>
          <w:szCs w:val="26"/>
        </w:rPr>
        <w:t xml:space="preserve"> 1 пункта 4 </w:t>
      </w:r>
      <w:r>
        <w:rPr>
          <w:rFonts w:eastAsia="Calibri"/>
          <w:sz w:val="26"/>
          <w:szCs w:val="26"/>
        </w:rPr>
        <w:t xml:space="preserve">слова "жилых помещений" заменить словами "квартир, комнат". </w:t>
      </w:r>
    </w:p>
    <w:p w:rsidR="008A4343" w:rsidRDefault="008A4343" w:rsidP="008A4343">
      <w:pPr>
        <w:autoSpaceDE w:val="0"/>
        <w:autoSpaceDN w:val="0"/>
        <w:adjustRightInd w:val="0"/>
        <w:ind w:firstLine="705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1.3.Абзац 3 в </w:t>
      </w:r>
      <w:proofErr w:type="spellStart"/>
      <w:r>
        <w:rPr>
          <w:sz w:val="26"/>
          <w:szCs w:val="26"/>
        </w:rPr>
        <w:t>подпукнте</w:t>
      </w:r>
      <w:proofErr w:type="spellEnd"/>
      <w:r>
        <w:rPr>
          <w:sz w:val="26"/>
          <w:szCs w:val="26"/>
        </w:rPr>
        <w:t xml:space="preserve"> 1 пункта 4  </w:t>
      </w:r>
      <w:r>
        <w:rPr>
          <w:rFonts w:eastAsia="Calibri"/>
          <w:sz w:val="26"/>
          <w:szCs w:val="26"/>
        </w:rPr>
        <w:t xml:space="preserve"> слова "одно жилое помещение (жилой дом)" заменить словами "один жилой дом";</w:t>
      </w:r>
    </w:p>
    <w:p w:rsidR="008A4343" w:rsidRDefault="008A4343" w:rsidP="008A4343">
      <w:pPr>
        <w:autoSpaceDE w:val="0"/>
        <w:autoSpaceDN w:val="0"/>
        <w:adjustRightInd w:val="0"/>
        <w:ind w:firstLine="705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1.4. Абзац 4 пункта 5 слова "одно жилое помещение (жилой дом)" заменить словами "один жилой дом"; </w:t>
      </w:r>
    </w:p>
    <w:p w:rsidR="008A4343" w:rsidRDefault="008A4343" w:rsidP="008A43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 решение  опубликовать в редакции газеты «Сельские вести».</w:t>
      </w:r>
    </w:p>
    <w:p w:rsidR="008A4343" w:rsidRDefault="008A4343" w:rsidP="008A43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Контроль за исполнением настоящего решения возложить  на постоянную комиссию по бюджетной, налоговой и финансовой политике, мандатным вопросам, вопросам собственности местного самоуправления,  и экономическим вопросам (Тимофеев А.С.).</w:t>
      </w:r>
    </w:p>
    <w:p w:rsidR="008A4343" w:rsidRDefault="008A4343" w:rsidP="008A43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Установить, что настоящее решение вступает в силу с 01 января 2018 года, но не ранее чем по истечении одного месяца со дня его официального опубликования.</w:t>
      </w:r>
    </w:p>
    <w:p w:rsidR="008A4343" w:rsidRDefault="008A4343" w:rsidP="008A4343">
      <w:pPr>
        <w:rPr>
          <w:sz w:val="26"/>
          <w:szCs w:val="26"/>
        </w:rPr>
      </w:pPr>
    </w:p>
    <w:p w:rsidR="008A4343" w:rsidRDefault="008A4343" w:rsidP="008A4343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Председатель Совета депутатов-</w:t>
      </w:r>
    </w:p>
    <w:p w:rsidR="008A4343" w:rsidRDefault="008A4343" w:rsidP="008A434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                                                         Е.Г. Швецов</w:t>
      </w:r>
    </w:p>
    <w:p w:rsidR="008A4343" w:rsidRDefault="008A4343" w:rsidP="008A4343">
      <w:pPr>
        <w:ind w:left="1276" w:hanging="1276"/>
        <w:jc w:val="both"/>
        <w:rPr>
          <w:sz w:val="22"/>
          <w:szCs w:val="22"/>
        </w:rPr>
      </w:pPr>
    </w:p>
    <w:p w:rsidR="008A4343" w:rsidRDefault="008A4343" w:rsidP="008A4343">
      <w:pPr>
        <w:ind w:left="1276" w:hanging="1276"/>
        <w:jc w:val="both"/>
        <w:rPr>
          <w:sz w:val="22"/>
          <w:szCs w:val="22"/>
        </w:rPr>
      </w:pPr>
      <w:r>
        <w:rPr>
          <w:sz w:val="22"/>
          <w:szCs w:val="22"/>
        </w:rPr>
        <w:t>Рассылка:   финансовому управлению, редакции газеты «Сельские вести», МИФНС №7 по Оренбургской области, аппарату Губернатора и Правительства Оренбургской области, прокуратуре  района, в дело</w:t>
      </w:r>
    </w:p>
    <w:p w:rsidR="00FD20BF" w:rsidRDefault="00FD20BF"/>
    <w:sectPr w:rsidR="00FD20BF" w:rsidSect="00FD2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4343"/>
    <w:rsid w:val="008A4343"/>
    <w:rsid w:val="00FD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8A4343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8A4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</cp:revision>
  <dcterms:created xsi:type="dcterms:W3CDTF">2017-11-23T11:11:00Z</dcterms:created>
  <dcterms:modified xsi:type="dcterms:W3CDTF">2017-11-23T11:13:00Z</dcterms:modified>
</cp:coreProperties>
</file>